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B" w:rsidRDefault="0065340B">
      <w:r>
        <w:t>Os frutos materiais dessas escolhas, quando gerados de forma honesta em uma economia de livre iniciativa, têm nome: PROPRIEDADE PRIVADA! Seu celular, seu relógio, sua poupança, sua casa, sua moto, seu carro, sua terra são os frutos de seu trabalho e de suas escolhas! São sagrados e não podem ser roubados, invadidos ou expropriados!</w:t>
      </w:r>
    </w:p>
    <w:p w:rsidR="0065340B" w:rsidRDefault="0065340B">
      <w:r>
        <w:t>Somos contra qualquer regulação ou controle social da mídia.</w:t>
      </w:r>
    </w:p>
    <w:p w:rsidR="0065340B" w:rsidRDefault="0065340B">
      <w:r>
        <w:t xml:space="preserve">Nos últimos 30 </w:t>
      </w:r>
      <w:proofErr w:type="gramStart"/>
      <w:r>
        <w:t xml:space="preserve">anos o marxismo cultural e suas derivações como o </w:t>
      </w:r>
      <w:proofErr w:type="spellStart"/>
      <w:r>
        <w:t>gramscismo</w:t>
      </w:r>
      <w:proofErr w:type="spellEnd"/>
      <w:r>
        <w:t>, se uniu</w:t>
      </w:r>
      <w:proofErr w:type="gramEnd"/>
      <w:r>
        <w:t xml:space="preserve"> às oligarquias corruptas para minar os valores da Nação e da família brasileira.</w:t>
      </w:r>
    </w:p>
    <w:p w:rsidR="0065340B" w:rsidRDefault="0065340B">
      <w:r>
        <w:t>Melhorar a saúde e dar um salto de qualidade na educação com ênfase na infantil, básica e técnica, sem doutrinar.</w:t>
      </w:r>
    </w:p>
    <w:p w:rsidR="00140CF9" w:rsidRDefault="00140CF9" w:rsidP="00140CF9">
      <w:r>
        <w:t>2º Prender e deixar preso! Acabar com a progressão de penas e as saídas temporárias!</w:t>
      </w:r>
    </w:p>
    <w:p w:rsidR="00140CF9" w:rsidRDefault="00140CF9" w:rsidP="00140CF9">
      <w:r>
        <w:t>3º Reduzir a maioridade penal para 16 anos!</w:t>
      </w:r>
    </w:p>
    <w:p w:rsidR="00140CF9" w:rsidRDefault="00140CF9" w:rsidP="00140CF9">
      <w:r>
        <w:t>4º Reformular o Estatuto do Desarmamento para garantir o direito do ci</w:t>
      </w:r>
      <w:r>
        <w:t xml:space="preserve">dadão à LEGÍTIMA DEFESA sua, de </w:t>
      </w:r>
      <w:r>
        <w:t>seus familiares, de sua propriedade e a de terceiros!</w:t>
      </w:r>
    </w:p>
    <w:p w:rsidR="00140CF9" w:rsidRDefault="00140CF9" w:rsidP="00140CF9">
      <w:r>
        <w:t>5º Policiais precisam ter certeza que, no exercício de sua atividade profiss</w:t>
      </w:r>
      <w:r>
        <w:t xml:space="preserve">ional, serão protegidos por uma </w:t>
      </w:r>
      <w:r>
        <w:t>retaguarda jurídica. Garantida pelo Estado, através do excludente de ilicitude. Nós brasileiro</w:t>
      </w:r>
      <w:r>
        <w:t xml:space="preserve">s precisamos </w:t>
      </w:r>
      <w:r>
        <w:t>garantir e reconhecer que a vida de um policial vale muito e seu trabalho se</w:t>
      </w:r>
      <w:r>
        <w:t xml:space="preserve">rá lembrado por todos nós! Pela </w:t>
      </w:r>
      <w:r>
        <w:t>Nação Brasileira!</w:t>
      </w:r>
    </w:p>
    <w:p w:rsidR="00140CF9" w:rsidRDefault="00140CF9" w:rsidP="00140CF9">
      <w:r>
        <w:t>6º Tipificar como terrorismo as invasões de propriedades rurais e urbanas no território brasileiro.</w:t>
      </w:r>
    </w:p>
    <w:p w:rsidR="0065340B" w:rsidRDefault="00140CF9" w:rsidP="00140CF9">
      <w:r>
        <w:t>7º Retirar da Constituição qualquer relativização da propriedade privada,</w:t>
      </w:r>
      <w:r>
        <w:t xml:space="preserve"> como exemplo nas restrições da </w:t>
      </w:r>
      <w:r>
        <w:t>EC/81.</w:t>
      </w:r>
    </w:p>
    <w:p w:rsidR="00140CF9" w:rsidRDefault="00140CF9" w:rsidP="00140CF9">
      <w:r>
        <w:t>Mais Médicos: Nossos irmãos cubanos serão libertados. Suas famílias poderão imigrar para o Brasil. Caso sejam aprovados no REVALIDA, passarão a receber integralmente o valor que lhes é roubado pelos ditadores de Cuba!</w:t>
      </w:r>
    </w:p>
    <w:p w:rsidR="00140CF9" w:rsidRDefault="00140CF9" w:rsidP="00140CF9">
      <w:r>
        <w:t xml:space="preserve">Na Educação, assim como na Saúde, os números levam à conclusão que as crianças e os jovens brasileiros deveriam ter um desempenho escolar muito melhor, tendo em vista o montante de recursos gastos. Os valores, tanto em termos relativos como em termos absolutos, são </w:t>
      </w:r>
      <w:proofErr w:type="gramStart"/>
      <w:r>
        <w:t>incompatíveis com nosso péssimo desempenho educacional</w:t>
      </w:r>
      <w:proofErr w:type="gramEnd"/>
      <w:r>
        <w:t>.</w:t>
      </w:r>
    </w:p>
    <w:p w:rsidR="00140CF9" w:rsidRDefault="00140CF9" w:rsidP="00140CF9">
      <w:r>
        <w:t>A estratégia educacional do Japão, Taiwan e Coréia do Sul, países recentemente visitados por Jair Bolsonaro, teve papel chave no desenvolvimento econômico e social. Em uma geração, países pobres ficaram ricos.</w:t>
      </w:r>
    </w:p>
    <w:p w:rsidR="00140CF9" w:rsidRDefault="00140CF9" w:rsidP="00140CF9">
      <w:r>
        <w:t xml:space="preserve">Conteúdo e método de ensino precisam ser mudados. Mais matemática, ciências e português, SEM DOUTRINAÇÃO E SEXUALIZAÇÃO PRECOCE. Além disso, a prioridade inicial precisa ser a educação básica e o ensino médio / </w:t>
      </w:r>
      <w:proofErr w:type="gramStart"/>
      <w:r>
        <w:t>técnico</w:t>
      </w:r>
      <w:proofErr w:type="gramEnd"/>
    </w:p>
    <w:p w:rsidR="00140CF9" w:rsidRDefault="00140CF9" w:rsidP="00140CF9">
      <w:r>
        <w:t xml:space="preserve">Além de mudar o método de gestão, na Educação também precisamos revisar e modernizar o conteúdo. Isso inclui a alfabetização, expurgando a ideologia de Paulo Freire, mudando a Base </w:t>
      </w:r>
      <w:r>
        <w:lastRenderedPageBreak/>
        <w:t>Nacional Comum Curricular (BNCC), impedindo a aprovação automática e a própria questão de disciplina dentro das escolas. Hoje, não raro, professores são agredidos, física ou moralmente, por alunos ou pais dentro das escolas.</w:t>
      </w:r>
    </w:p>
    <w:p w:rsidR="00140CF9" w:rsidRDefault="00140CF9" w:rsidP="00140CF9">
      <w:r>
        <w:t xml:space="preserve">As universidades precisam gerar avanços técnicos para o Brasil, buscando formas de elevar a produtividade, a riqueza e o bem-estar da população. Devem desenvolver novos produtos, através de parcerias e pesquisas com a iniciativa privada. Fomentar o empreendedorismo para que o jovem saia da faculdade </w:t>
      </w:r>
      <w:proofErr w:type="gramStart"/>
      <w:r>
        <w:t>pensando</w:t>
      </w:r>
      <w:proofErr w:type="gramEnd"/>
      <w:r>
        <w:t xml:space="preserve"> em abrir uma empresa. Enfim, trazer mais ideias que mudaram países como Japão e Coréia do Sul.</w:t>
      </w:r>
    </w:p>
    <w:p w:rsidR="00140CF9" w:rsidRDefault="00140CF9" w:rsidP="00140CF9">
      <w:r>
        <w:t>Educação à distância: deveria ser vista como um importante instrumento e não vetada de forma dogmática. Deve ser considerada como alternativa para as áreas rurais onde as grandes distâncias dificultam ou impedem aulas presenciais</w:t>
      </w:r>
    </w:p>
    <w:p w:rsidR="00140CF9" w:rsidRDefault="00140CF9" w:rsidP="00140CF9">
      <w:r>
        <w:t>O modelo atual de pesquisa e desenvolvimento no Brasil está totalmente esgotado. Não há mais espaço para basear esta importante área da economia moderna em uma estratégia centralizada, comandada de Brasília e dependente exclusivamente de recursos públicos.</w:t>
      </w:r>
    </w:p>
    <w:p w:rsidR="00140CF9" w:rsidRDefault="00140CF9" w:rsidP="00140CF9">
      <w:r>
        <w:t xml:space="preserve">As universidades, em todos os cursos, devem estimular e ensinar o empreendedorismo. O jovem precisa sair da faculdade pensando em como transformar o conhecimento obtido em enfermagem, engenharia, nutrição, odontologia, agronomia, </w:t>
      </w:r>
      <w:proofErr w:type="spellStart"/>
      <w:r>
        <w:t>etc</w:t>
      </w:r>
      <w:proofErr w:type="spellEnd"/>
      <w:r>
        <w:t>, em produtos, negócios, riqueza e oportunidades. Deixar de ter uma visão passiva sobre seu futuro. A pesquisa mais aprofundada segue um caminho natural. Os melhores pesquisadores seguem suas pesquisas em mestrados e doutorados, sempre próximos das empresas. O campo da ciência e do conhecimento nunca deve ser estéril.</w:t>
      </w:r>
    </w:p>
    <w:p w:rsidR="00140CF9" w:rsidRDefault="00140CF9" w:rsidP="00140CF9">
      <w:r>
        <w:t>Daremos especial atenção ao controle dos custos associados à folha de pagamento do Governo Federal. Os cortes de despesas e a redução das renúncias fiscais constituem peças fundamentais ao ajuste das contas públicas. O déficit público primário precisa ser eliminado já no primeiro ano e convertido em superávit no segundo ano.</w:t>
      </w:r>
    </w:p>
    <w:p w:rsidR="00140CF9" w:rsidRDefault="00140CF9" w:rsidP="00140CF9">
      <w:r>
        <w:t>Estimamos reduzir em 20% o volume da dívida por meio de privatizações, concessões, venda de propriedades imobiliárias da União e devolução de recursos em instituições financeiras oficiais que hoje são utilizados sem um benefício claro à população brasileira. Algumas estatais serão extintas, outras privatizadas e, em sua minoria, pelo caráter estratégico serão preservadas.</w:t>
      </w:r>
    </w:p>
    <w:p w:rsidR="00140CF9" w:rsidRDefault="00140CF9" w:rsidP="00140CF9">
      <w:r>
        <w:t xml:space="preserve">Há de se considerar aqui a necessidade de distinguir o modelo de previdência tradicional, por repartição, do modelo de capitalização, que se pretende introduzir paulatinamente no país. E reformas serão necessárias tanto para aperfeiçoar o modelo atual como para introduzir um novo modelo. A grande novidade será a introdução de um sistema com contas individuais de capitalização. Novos participantes terão a possibilidade de optar entre os sistemas novo e velho. E aqueles que optarem pela capitalização </w:t>
      </w:r>
      <w:proofErr w:type="gramStart"/>
      <w:r>
        <w:t>merecerão</w:t>
      </w:r>
      <w:proofErr w:type="gramEnd"/>
      <w:r>
        <w:t xml:space="preserve"> o benefício da redução dos encargos trabalhistas.</w:t>
      </w:r>
    </w:p>
    <w:p w:rsidR="00140CF9" w:rsidRDefault="00140CF9" w:rsidP="00140CF9">
      <w:r>
        <w:t>Nosso Programa mantém o tripé macroeconômico vigente: câmbio flexível, meta de inflação e meta fiscal.</w:t>
      </w:r>
    </w:p>
    <w:p w:rsidR="00140CF9" w:rsidRDefault="00041023" w:rsidP="00140CF9">
      <w:r>
        <w:lastRenderedPageBreak/>
        <w:t>Algumas dificuldades políticas que poderiam surgir durante o processo de privatizações poderão ser contornadas, com bem desenhadas “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shares</w:t>
      </w:r>
      <w:proofErr w:type="spellEnd"/>
      <w:r>
        <w:t>”, garantidoras da soberania nacional. O BNDES deverá retornar à centralidade em um processo de desestatização mais ágil e robusto, atuando como um “Banco de Investimentos” da União e garantindo que alcancemos o máximo de valor pelos ativos públicos.</w:t>
      </w:r>
    </w:p>
    <w:p w:rsidR="00041023" w:rsidRDefault="00041023" w:rsidP="00140CF9">
      <w:r>
        <w:t>Criaremos uma nova carteira de trabalho verde e amarela, voluntária, para novos trabalhadores. Assim, todo jovem que ingresse no mercado de trabalho poderá escolher entre um vínculo empregatício baseado na carteira de trabalho tradicional (azul) – mantendo o ordenamento jurídico atual –, ou uma carteira de trabalho verde e amarela (onde o contrato individual prevalece sobre a CLT, mantendo todos os direitos constitucionais).</w:t>
      </w:r>
    </w:p>
    <w:p w:rsidR="00041023" w:rsidRDefault="00041023" w:rsidP="00140CF9">
      <w:r>
        <w:t>Desburocratizar, simplificar, privatizar, pensar de forma estratégica e integrada; o setor pode deixar de ser um gargalo para se transformar em solução. Havendo baixo risco regulatório, o Brasil poderá atrair uma grande quantidade de investimentos, gerando empregos e reduzindo o custo para seus usuários.</w:t>
      </w:r>
    </w:p>
    <w:p w:rsidR="00041023" w:rsidRDefault="00041023" w:rsidP="00140CF9">
      <w:r>
        <w:t>As Pequenas Centrais Hidrelétricas têm qualificados no Brasil. enfrentado barreiras quase intransponíveis no licenciamento am</w:t>
      </w:r>
      <w:bookmarkStart w:id="0" w:name="_GoBack"/>
      <w:bookmarkEnd w:id="0"/>
      <w:r>
        <w:t>biental. Há casos que superam os dez anos. Faremos com que o licenciamento seja avaliado em um prazo máximo de três meses.</w:t>
      </w:r>
    </w:p>
    <w:p w:rsidR="00041023" w:rsidRDefault="00041023" w:rsidP="00140CF9">
      <w:proofErr w:type="gramStart"/>
      <w:r>
        <w:t>a</w:t>
      </w:r>
      <w:proofErr w:type="gramEnd"/>
      <w:r>
        <w:t xml:space="preserve"> Petrobras deve vender parcela substancial de sua capacidade de refino, varejo, transporte e outras atividades onde tenha poder de mercado.</w:t>
      </w:r>
    </w:p>
    <w:p w:rsidR="00041023" w:rsidRDefault="00041023" w:rsidP="00140CF9">
      <w:proofErr w:type="spellStart"/>
      <w:r>
        <w:t>Desverticalização</w:t>
      </w:r>
      <w:proofErr w:type="spellEnd"/>
      <w:r>
        <w:t xml:space="preserve"> e desestatização do setor de gás natural.</w:t>
      </w:r>
    </w:p>
    <w:p w:rsidR="00041023" w:rsidRDefault="00C93DC7" w:rsidP="00140CF9">
      <w:r>
        <w:t>Deixaremos de louvar ditaduras assassinas e desprezar ou mesmo atacar democracias importantes como EUA, Israel e Itália. Não mais faremos acordos comerciais espúrios ou entregaremos o patrimônio do Povo brasileiro para ditadores internacionais</w:t>
      </w:r>
    </w:p>
    <w:p w:rsidR="00C93DC7" w:rsidRDefault="00C93DC7" w:rsidP="00140CF9"/>
    <w:sectPr w:rsidR="00C93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B"/>
    <w:rsid w:val="00041023"/>
    <w:rsid w:val="00140CF9"/>
    <w:rsid w:val="00294E5D"/>
    <w:rsid w:val="0065340B"/>
    <w:rsid w:val="00C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1176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1</cp:revision>
  <dcterms:created xsi:type="dcterms:W3CDTF">2018-10-19T16:42:00Z</dcterms:created>
  <dcterms:modified xsi:type="dcterms:W3CDTF">2018-10-19T17:18:00Z</dcterms:modified>
</cp:coreProperties>
</file>